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240"/>
        <w:rPr>
          <w:rFonts w:asciiTheme="minorEastAsia" w:eastAsiaTheme="minorEastAsia" w:hAnsiTheme="minorEastAsia"/>
          <w:color w:val="000000" w:themeColor="text1"/>
        </w:rPr>
      </w:pPr>
      <w:commentRangeStart w:id="0"/>
      <w:r>
        <w:rPr>
          <w:rFonts w:asciiTheme="minorEastAsia" w:eastAsiaTheme="minorEastAsia" w:hAnsiTheme="minorEastAsia" w:hint="eastAsia"/>
          <w:color w:val="000000" w:themeColor="text1"/>
        </w:rPr>
        <w:t>（様式第１号）</w:t>
      </w:r>
      <w:commentRangeEnd w:id="0"/>
      <w:r>
        <w:rPr>
          <w:rStyle w:val="ad"/>
        </w:rPr>
        <w:commentReference w:id="0"/>
      </w:r>
    </w:p>
    <w:p>
      <w:pPr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rPr>
          <w:color w:val="000000" w:themeColor="text1"/>
          <w:sz w:val="22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いばらき観光キャンペーン推進協議会</w:t>
      </w: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会　長　大井川　和彦　殿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792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792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協議会員名称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790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90B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35pt;margin-top:3.3pt;width:245.6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uFzQEJ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789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789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788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788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787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787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ind w:right="880"/>
        <w:rPr>
          <w:color w:val="000000" w:themeColor="text1"/>
          <w:sz w:val="22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令和５年度新観光プロジェクト応援事業協賛申請書</w:t>
      </w:r>
    </w:p>
    <w:p>
      <w:pPr>
        <w:rPr>
          <w:color w:val="000000" w:themeColor="text1"/>
          <w:sz w:val="24"/>
        </w:rPr>
      </w:pPr>
    </w:p>
    <w:p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令和５年度新観光プロジェクト応援事業実施要綱第５</w:t>
      </w:r>
      <w:bookmarkStart w:id="1" w:name="_GoBack"/>
      <w:bookmarkEnd w:id="1"/>
      <w:r>
        <w:rPr>
          <w:rFonts w:hint="eastAsia"/>
          <w:color w:val="000000" w:themeColor="text1"/>
          <w:sz w:val="22"/>
        </w:rPr>
        <w:t>条の規定により、当団体の実施する事業について協賛するよう申請します。</w:t>
      </w:r>
    </w:p>
    <w:p>
      <w:pPr>
        <w:pStyle w:val="a3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/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協賛対象団体</w:t>
      </w: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cs="ＭＳ 明朝" w:hint="eastAsia"/>
          <w:color w:val="000000" w:themeColor="text1"/>
          <w:sz w:val="22"/>
        </w:rPr>
        <w:t>※協議会員のみで構成する団体の場合は、構成員をすべて記載。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spacing w:line="360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事業名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spacing w:line="360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　事業概要</w:t>
      </w: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</w:p>
    <w:p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４　総事業費</w:t>
      </w: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lastRenderedPageBreak/>
        <w:t>（別紙）添付書類確認表（提出の際は各項目の注意事項確認のうえ☑）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1134"/>
        <w:gridCol w:w="1757"/>
        <w:gridCol w:w="6743"/>
      </w:tblGrid>
      <w:tr>
        <w:trPr>
          <w:trHeight w:val="850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チェック</w:t>
            </w:r>
          </w:p>
        </w:tc>
        <w:tc>
          <w:tcPr>
            <w:tcW w:w="1757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6743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注意事項</w:t>
            </w:r>
          </w:p>
        </w:tc>
      </w:tr>
      <w:tr>
        <w:trPr>
          <w:trHeight w:val="1417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申請書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（様式1号）</w:t>
            </w:r>
          </w:p>
        </w:tc>
        <w:tc>
          <w:tcPr>
            <w:tcW w:w="6743" w:type="dxa"/>
            <w:shd w:val="clear" w:color="auto" w:fill="auto"/>
            <w:vAlign w:val="center"/>
          </w:tcPr>
          <w:p>
            <w:pPr>
              <w:pStyle w:val="af2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決定通知等の送付や、疑義照会は担当者宛に行います。</w:t>
            </w:r>
          </w:p>
          <w:p>
            <w:pPr>
              <w:pStyle w:val="af2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連絡可能な電話番号、メールアドレスをご記入ください。</w:t>
            </w:r>
          </w:p>
          <w:p>
            <w:pPr>
              <w:pStyle w:val="af2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ドメイン【pref.ibaraki.lg.jp】が受信可能か確認してください。</w:t>
            </w:r>
          </w:p>
        </w:tc>
      </w:tr>
      <w:tr>
        <w:trPr>
          <w:trHeight w:val="7654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企画書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743" w:type="dxa"/>
            <w:vAlign w:val="center"/>
          </w:tcPr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・記載が必要な項目は以下のとおりです。記載順の指定はありません。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事業名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②　事業目的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実施場所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・特定の開催場所がない事業の場合は記載不要。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④　事業期間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・イベント等の場合はあわせて実施日を記載。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⑤　事業スケジュール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主な審査内容：実現性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・備品の購入を伴う場合は、事業期間終了後の管理方針等を記載。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⑥　事業内容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主な審査内容：新規性　実現性　安全性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・事業内容については、詳細に記載。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・審査項目に関連した記載があることが望ましい。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⑦　事業効果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主な審査内容：収益性　集客性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・収益や人数見込み等の想定を記載。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⑧　連携事業者の有無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主な審査内容：広域性　ＤＣとの関連性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・複数の事業者等と連携して取り組む場合は連携先を記載。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⑨　周知方法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主な審査内容：集客性　広域性</w:t>
            </w:r>
          </w:p>
          <w:p>
            <w:pPr>
              <w:ind w:leftChars="200" w:left="630" w:hangingChars="100" w:hanging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・広報物作成の際には、「協賛　いばらき観光キャンペーン推進協議会」等の記載。</w:t>
            </w:r>
            <w:r>
              <w:rPr>
                <w:rFonts w:asciiTheme="minorEastAsia" w:eastAsiaTheme="minorEastAsia" w:hAnsiTheme="minorEastAsia" w:hint="eastAsia"/>
                <w:color w:val="FF0000"/>
                <w:kern w:val="0"/>
                <w:szCs w:val="22"/>
              </w:rPr>
              <w:t>※広報物制作の際は中間報告を行うこと。</w:t>
            </w:r>
          </w:p>
          <w:p>
            <w:pPr>
              <w:ind w:left="210" w:firstLineChars="100" w:firstLine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・配布先や想定媒体見込みを想定して記載。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 xml:space="preserve">⑩　次年度以降の事業計画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  <w:bdr w:val="single" w:sz="4" w:space="0" w:color="auto"/>
              </w:rPr>
              <w:t>主な審査内容：実現性</w:t>
            </w:r>
          </w:p>
          <w:p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>
            <w:pPr>
              <w:pStyle w:val="af2"/>
              <w:numPr>
                <w:ilvl w:val="0"/>
                <w:numId w:val="9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その他、記載する内容について、制限はありません。</w:t>
            </w:r>
          </w:p>
        </w:tc>
      </w:tr>
      <w:tr>
        <w:trPr>
          <w:trHeight w:val="1701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収支計画書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743" w:type="dxa"/>
            <w:vAlign w:val="center"/>
          </w:tcPr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収入の部、支出の部に分けて作成してください。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収入＝支出となるように作成してください。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収入、支出の各項目には、その単価、人数、数量等を明記してください。</w:t>
            </w:r>
          </w:p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本協賛金の額を</w:t>
            </w:r>
            <w:r>
              <w:rPr>
                <w:rFonts w:asciiTheme="minorEastAsia" w:eastAsiaTheme="minorEastAsia" w:hAnsiTheme="minorEastAsia" w:hint="eastAsia"/>
                <w:color w:val="FF0000"/>
                <w:szCs w:val="22"/>
                <w:u w:val="single"/>
              </w:rPr>
              <w:t>見込まない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形で作成してください。</w:t>
            </w:r>
          </w:p>
        </w:tc>
      </w:tr>
      <w:tr>
        <w:trPr>
          <w:trHeight w:val="1451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申請者の概要</w:t>
            </w:r>
          </w:p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743" w:type="dxa"/>
            <w:vAlign w:val="center"/>
          </w:tcPr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申請者の概要がわかる資料（パンフレット・HP等）</w:t>
            </w:r>
          </w:p>
          <w:p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　協議会員のみで作る団体の場合、すべての構成員分を添付してください。</w:t>
            </w:r>
          </w:p>
          <w:p>
            <w:pPr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※市町村・市町村観光協会は提出不要です。</w:t>
            </w:r>
          </w:p>
        </w:tc>
      </w:tr>
      <w:tr>
        <w:trPr>
          <w:trHeight w:val="1134"/>
          <w:jc w:val="center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（任意提出）</w:t>
            </w:r>
          </w:p>
        </w:tc>
        <w:tc>
          <w:tcPr>
            <w:tcW w:w="6743" w:type="dxa"/>
            <w:vAlign w:val="center"/>
          </w:tcPr>
          <w:p>
            <w:pPr>
              <w:pStyle w:val="af2"/>
              <w:numPr>
                <w:ilvl w:val="0"/>
                <w:numId w:val="4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その他事業に関する参考資料</w:t>
            </w:r>
          </w:p>
        </w:tc>
      </w:tr>
    </w:tbl>
    <w:p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Windows ユーザー" w:date="2021-05-14T10:16:00Z" w:initials="Wユ">
    <w:p>
      <w:pPr>
        <w:pStyle w:val="ae"/>
      </w:pPr>
      <w:r>
        <w:rPr>
          <w:rStyle w:val="ad"/>
        </w:rPr>
        <w:annotationRef/>
      </w:r>
      <w:r>
        <w:rPr>
          <w:rFonts w:hint="eastAsia"/>
        </w:rPr>
        <w:t>以下、コメントを記載しておりますが、</w:t>
      </w:r>
    </w:p>
    <w:p>
      <w:pPr>
        <w:pStyle w:val="ae"/>
      </w:pPr>
      <w:r>
        <w:rPr>
          <w:rFonts w:hint="eastAsia"/>
        </w:rPr>
        <w:t>「校閲」→「校閲履歴」内「すべての変更履歴</w:t>
      </w:r>
      <w:r>
        <w:rPr>
          <w:rFonts w:hint="eastAsia"/>
        </w:rPr>
        <w:t>/</w:t>
      </w:r>
      <w:r>
        <w:rPr>
          <w:rFonts w:hint="eastAsia"/>
        </w:rPr>
        <w:t>コメント」箇所を「変更履歴</w:t>
      </w:r>
      <w:r>
        <w:rPr>
          <w:rFonts w:hint="eastAsia"/>
        </w:rPr>
        <w:t>/</w:t>
      </w:r>
      <w:r>
        <w:rPr>
          <w:rFonts w:hint="eastAsia"/>
        </w:rPr>
        <w:t>コメントなし」に変更するとコメントが消えます。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670"/>
    <w:multiLevelType w:val="hybridMultilevel"/>
    <w:tmpl w:val="F98E8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23879"/>
    <w:multiLevelType w:val="hybridMultilevel"/>
    <w:tmpl w:val="710AFDA0"/>
    <w:lvl w:ilvl="0" w:tplc="7AEACF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F01C89"/>
    <w:multiLevelType w:val="hybridMultilevel"/>
    <w:tmpl w:val="DDC2DA8E"/>
    <w:lvl w:ilvl="0" w:tplc="7AEACF2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F1F837F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C8197A"/>
    <w:multiLevelType w:val="hybridMultilevel"/>
    <w:tmpl w:val="7E0E63AA"/>
    <w:lvl w:ilvl="0" w:tplc="48B25BA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594A42FB"/>
    <w:multiLevelType w:val="hybridMultilevel"/>
    <w:tmpl w:val="A8D8F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890132"/>
    <w:multiLevelType w:val="hybridMultilevel"/>
    <w:tmpl w:val="8C5ABDE6"/>
    <w:lvl w:ilvl="0" w:tplc="DE3C296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63A0C63"/>
    <w:multiLevelType w:val="hybridMultilevel"/>
    <w:tmpl w:val="82986918"/>
    <w:lvl w:ilvl="0" w:tplc="6D4A476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D5F2027"/>
    <w:multiLevelType w:val="hybridMultilevel"/>
    <w:tmpl w:val="203E489C"/>
    <w:lvl w:ilvl="0" w:tplc="309063E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styleId="af3">
    <w:name w:val="Hyperlink"/>
    <w:basedOn w:val="a0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D9ACBE2-59E5-4A0A-96A1-BBCF8CB5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1002</Words>
  <Characters>239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26</cp:revision>
  <cp:lastPrinted>2023-02-16T07:17:00Z</cp:lastPrinted>
  <dcterms:created xsi:type="dcterms:W3CDTF">2022-03-02T08:10:00Z</dcterms:created>
  <dcterms:modified xsi:type="dcterms:W3CDTF">2023-03-31T02:48:00Z</dcterms:modified>
</cp:coreProperties>
</file>