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（様式第６号）</w:t>
      </w:r>
    </w:p>
    <w:p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　年　　月　　日</w:t>
      </w:r>
    </w:p>
    <w:p>
      <w:pPr>
        <w:pStyle w:val="a4"/>
        <w:jc w:val="both"/>
        <w:rPr>
          <w:color w:val="000000" w:themeColor="text1"/>
          <w:sz w:val="22"/>
        </w:rPr>
      </w:pPr>
    </w:p>
    <w:p>
      <w:pPr>
        <w:ind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いばらき観光キャンペーン推進協議会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会　長　　大井川　和彦　殿</w:t>
      </w:r>
    </w:p>
    <w:p>
      <w:pPr>
        <w:rPr>
          <w:color w:val="000000" w:themeColor="text1"/>
          <w:sz w:val="22"/>
        </w:rPr>
      </w:pP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（申請者）　　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165"/>
          <w:kern w:val="0"/>
          <w:sz w:val="22"/>
          <w:szCs w:val="22"/>
          <w:fitText w:val="1320" w:id="-1773505530"/>
        </w:rPr>
        <w:t>所在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0"/>
        </w:rPr>
        <w:t>地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29"/>
        </w:rPr>
        <w:t>名称又は称号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28"/>
        </w:rPr>
        <w:t>代表者職氏名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noProof/>
          <w:color w:val="000000" w:themeColor="text1"/>
          <w:spacing w:val="7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3192326</wp:posOffset>
                </wp:positionH>
                <wp:positionV relativeFrom="paragraph">
                  <wp:posOffset>42182</wp:posOffset>
                </wp:positionV>
                <wp:extent cx="3119846" cy="707572"/>
                <wp:effectExtent l="0" t="0" r="23495" b="1651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846" cy="7075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FD44" id="大かっこ 3" o:spid="_x0000_s1026" type="#_x0000_t185" style="position:absolute;left:0;text-align:left;margin-left:251.35pt;margin-top:3.3pt;width:245.65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" o:allowincell="f"/>
            </w:pict>
          </mc:Fallback>
        </mc:AlternateContent>
      </w: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27"/>
        </w:rPr>
        <w:t>担当者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27"/>
        </w:rPr>
        <w:t>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26"/>
        </w:rPr>
        <w:t>電話番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26"/>
        </w:rPr>
        <w:t>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3"/>
          <w:w w:val="85"/>
          <w:kern w:val="0"/>
          <w:sz w:val="22"/>
          <w:szCs w:val="22"/>
          <w:fitText w:val="1320" w:id="-1773505525"/>
        </w:rPr>
        <w:t>メールアドレ</w:t>
      </w:r>
      <w:r>
        <w:rPr>
          <w:rFonts w:ascii="ＭＳ 明朝" w:hAnsi="ＭＳ 明朝" w:hint="eastAsia"/>
          <w:color w:val="000000" w:themeColor="text1"/>
          <w:spacing w:val="-7"/>
          <w:w w:val="85"/>
          <w:kern w:val="0"/>
          <w:sz w:val="22"/>
          <w:szCs w:val="22"/>
          <w:fitText w:val="1320" w:id="-1773505525"/>
        </w:rPr>
        <w:t>ス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ind w:right="880"/>
        <w:rPr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令和４年度新観光プロジェクト応援事業実績報告書</w:t>
      </w:r>
    </w:p>
    <w:p>
      <w:pPr>
        <w:rPr>
          <w:color w:val="000000" w:themeColor="text1"/>
        </w:rPr>
      </w:pPr>
    </w:p>
    <w:p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令和　　年　　月　　日付けで協賛の決定があった事業に係る実績については、令和４年度</w:t>
      </w:r>
    </w:p>
    <w:p>
      <w:pPr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</w:rPr>
        <w:t>新観光プロジェクト応援事業実施要綱第12条の規定に基づき、下記のとおり報告します。</w:t>
      </w:r>
    </w:p>
    <w:p>
      <w:pPr>
        <w:rPr>
          <w:color w:val="000000" w:themeColor="text1"/>
          <w:sz w:val="22"/>
        </w:rPr>
      </w:pPr>
    </w:p>
    <w:p>
      <w:pPr>
        <w:pStyle w:val="a3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事業名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２　事業実績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062"/>
      </w:tblGrid>
      <w:tr>
        <w:trPr>
          <w:trHeight w:val="840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総事業費</w:t>
            </w:r>
          </w:p>
        </w:tc>
        <w:tc>
          <w:tcPr>
            <w:tcW w:w="7062" w:type="dxa"/>
            <w:vAlign w:val="center"/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金　　　　　　　　　　　　　　円</w:t>
            </w:r>
          </w:p>
        </w:tc>
      </w:tr>
      <w:tr>
        <w:trPr>
          <w:trHeight w:val="994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総事業費のうち事業者負担額</w:t>
            </w:r>
          </w:p>
        </w:tc>
        <w:tc>
          <w:tcPr>
            <w:tcW w:w="7062" w:type="dxa"/>
            <w:vAlign w:val="center"/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金　　　　　　　　　　　　　　円</w:t>
            </w:r>
          </w:p>
        </w:tc>
      </w:tr>
      <w:tr>
        <w:trPr>
          <w:trHeight w:val="980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協賛金額</w:t>
            </w:r>
          </w:p>
        </w:tc>
        <w:tc>
          <w:tcPr>
            <w:tcW w:w="7062" w:type="dxa"/>
            <w:vAlign w:val="center"/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金　　　　　　　　　　　　　　円</w:t>
            </w:r>
          </w:p>
        </w:tc>
      </w:tr>
    </w:tbl>
    <w:p>
      <w:pPr>
        <w:rPr>
          <w:color w:val="000000" w:themeColor="text1"/>
          <w:sz w:val="22"/>
          <w:szCs w:val="22"/>
        </w:rPr>
      </w:pPr>
    </w:p>
    <w:p>
      <w:pPr>
        <w:ind w:firstLineChars="100" w:firstLine="220"/>
        <w:rPr>
          <w:color w:val="000000" w:themeColor="text1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z w:val="22"/>
          <w:szCs w:val="22"/>
        </w:rPr>
        <w:t>※別紙も併せて確認いただき、提出してください。</w:t>
      </w: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rPr>
          <w:color w:val="000000" w:themeColor="text1"/>
          <w:sz w:val="22"/>
          <w:szCs w:val="22"/>
        </w:rPr>
      </w:pPr>
    </w:p>
    <w:p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lastRenderedPageBreak/>
        <w:t>（別紙）添付書類確認表（提出の際は各項目の注意事項確認のうえ☑）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505"/>
        <w:gridCol w:w="1854"/>
        <w:gridCol w:w="7280"/>
      </w:tblGrid>
      <w:tr>
        <w:trPr>
          <w:trHeight w:val="933"/>
        </w:trPr>
        <w:tc>
          <w:tcPr>
            <w:tcW w:w="508" w:type="dxa"/>
            <w:shd w:val="clear" w:color="auto" w:fill="BFBFBF" w:themeFill="background1" w:themeFillShade="BF"/>
            <w:vAlign w:val="center"/>
          </w:tcPr>
          <w:p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添付書類</w:t>
            </w:r>
          </w:p>
        </w:tc>
        <w:tc>
          <w:tcPr>
            <w:tcW w:w="7229" w:type="dxa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注意事項</w:t>
            </w:r>
          </w:p>
        </w:tc>
      </w:tr>
      <w:tr>
        <w:trPr>
          <w:trHeight w:val="7919"/>
        </w:trPr>
        <w:tc>
          <w:tcPr>
            <w:tcW w:w="508" w:type="dxa"/>
            <w:shd w:val="clear" w:color="auto" w:fill="BFBFBF" w:themeFill="background1" w:themeFillShade="BF"/>
            <w:vAlign w:val="center"/>
          </w:tcPr>
          <w:p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事業実績報告書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（任意様式）</w:t>
            </w:r>
          </w:p>
        </w:tc>
        <w:tc>
          <w:tcPr>
            <w:tcW w:w="7229" w:type="dxa"/>
            <w:vAlign w:val="center"/>
          </w:tcPr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事業名</w:t>
            </w:r>
          </w:p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申請者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※複数団体で申請の場合は、各申請者の事業分担を明記。</w:t>
            </w:r>
          </w:p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事業目的</w:t>
            </w:r>
          </w:p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事業概要</w:t>
            </w:r>
          </w:p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事業期間</w:t>
            </w:r>
          </w:p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開催場所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※特定の開催場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所がない事業の場合は要さない。</w:t>
            </w:r>
          </w:p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事業内容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※拡充事業を実施した場合は、拡充箇所の実績を明確に記入すること。</w:t>
            </w:r>
          </w:p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【茨城ＤＣ事業応援プランの場合】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事業実績を踏まえ、令和５年の茨城ＤＣ期間内の事業計画を改めて記載すること。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【チャレンジ応援プランの場合】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事業実績を踏まえ、申請事業の自走化に向けたロードマップを改めて作成すること。</w:t>
            </w:r>
          </w:p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周知方法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w w:val="96"/>
                <w:kern w:val="0"/>
                <w:szCs w:val="22"/>
                <w:fitText w:val="6720" w:id="-1551075583"/>
              </w:rPr>
              <w:t>※協賛対象事業であることを明記した、証明となる資料を添付すること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57"/>
                <w:w w:val="96"/>
                <w:kern w:val="0"/>
                <w:szCs w:val="22"/>
                <w:fitText w:val="6720" w:id="-1551075583"/>
              </w:rPr>
              <w:t>。</w:t>
            </w:r>
          </w:p>
          <w:p>
            <w:pPr>
              <w:pStyle w:val="af2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新型コロナウイルス対策内容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※いばらきアマビエちゃんの宣誓書を提出すること。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※その他感染拡大防止に対する取り組みを記載すること。</w:t>
            </w: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  <w:p>
            <w:pPr>
              <w:rPr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※その他、明記する内容について、制限するものではない。</w:t>
            </w:r>
          </w:p>
        </w:tc>
      </w:tr>
      <w:tr>
        <w:trPr>
          <w:trHeight w:val="3116"/>
        </w:trPr>
        <w:tc>
          <w:tcPr>
            <w:tcW w:w="508" w:type="dxa"/>
            <w:shd w:val="clear" w:color="auto" w:fill="BFBFBF" w:themeFill="background1" w:themeFillShade="BF"/>
            <w:vAlign w:val="center"/>
          </w:tcPr>
          <w:p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収支決算書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（任意様式）</w:t>
            </w:r>
          </w:p>
        </w:tc>
        <w:tc>
          <w:tcPr>
            <w:tcW w:w="7229" w:type="dxa"/>
            <w:vAlign w:val="center"/>
          </w:tcPr>
          <w:p>
            <w:pPr>
              <w:pStyle w:val="af2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金額が、収入＝支出となるように明記すること。</w:t>
            </w:r>
          </w:p>
          <w:p>
            <w:pPr>
              <w:pStyle w:val="af2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収入に『いばらき観光キャンペーン推進協議会　協賛金』の項目・金額を設けること。</w:t>
            </w:r>
          </w:p>
          <w:p>
            <w:pPr>
              <w:pStyle w:val="af2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※上限金額は、要綱参照</w:t>
            </w:r>
          </w:p>
          <w:p>
            <w:pPr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・　イベント開催にあたり収入を伴う事業の場合（入場料など）は</w:t>
            </w:r>
          </w:p>
          <w:p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収入実績を記載すること。</w:t>
            </w:r>
          </w:p>
          <w:p>
            <w:pPr>
              <w:ind w:firstLineChars="100" w:firstLine="210"/>
              <w:rPr>
                <w:color w:val="000000" w:themeColor="text1"/>
                <w:szCs w:val="22"/>
              </w:rPr>
            </w:pPr>
          </w:p>
          <w:p>
            <w:pPr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※</w:t>
            </w:r>
            <w:r>
              <w:rPr>
                <w:rFonts w:hint="eastAsia"/>
                <w:color w:val="000000" w:themeColor="text1"/>
                <w:szCs w:val="22"/>
                <w:u w:val="single"/>
              </w:rPr>
              <w:t>総事業費のうち事業者負担額</w:t>
            </w:r>
            <w:r>
              <w:rPr>
                <w:rFonts w:hint="eastAsia"/>
                <w:color w:val="000000" w:themeColor="text1"/>
                <w:szCs w:val="22"/>
              </w:rPr>
              <w:t>は、総事業費から事業収入や他の助成金等差し引いた額とする。</w:t>
            </w:r>
          </w:p>
        </w:tc>
      </w:tr>
      <w:tr>
        <w:trPr>
          <w:trHeight w:val="696"/>
        </w:trPr>
        <w:tc>
          <w:tcPr>
            <w:tcW w:w="508" w:type="dxa"/>
            <w:shd w:val="clear" w:color="auto" w:fill="BFBFBF" w:themeFill="background1" w:themeFillShade="BF"/>
            <w:vAlign w:val="center"/>
          </w:tcPr>
          <w:p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☐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（任意）その他</w:t>
            </w:r>
          </w:p>
        </w:tc>
        <w:tc>
          <w:tcPr>
            <w:tcW w:w="7229" w:type="dxa"/>
            <w:vAlign w:val="center"/>
          </w:tcPr>
          <w:p>
            <w:pPr>
              <w:rPr>
                <w:color w:val="000000" w:themeColor="text1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その他事業に関する参考資料など（チラシ・パンフレットなど）</w:t>
            </w:r>
          </w:p>
        </w:tc>
      </w:tr>
    </w:tbl>
    <w:p>
      <w:pPr>
        <w:rPr>
          <w:color w:val="000000" w:themeColor="text1"/>
          <w:sz w:val="22"/>
          <w:szCs w:val="22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1C89"/>
    <w:multiLevelType w:val="hybridMultilevel"/>
    <w:tmpl w:val="F6E8AD62"/>
    <w:lvl w:ilvl="0" w:tplc="D00A8A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2825432"/>
    <w:multiLevelType w:val="hybridMultilevel"/>
    <w:tmpl w:val="D0D8A960"/>
    <w:lvl w:ilvl="0" w:tplc="281CFE1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074DDF5-90F2-4E0D-9208-727F62B9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2</Pages>
  <Words>839</Words>
  <Characters>251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11</cp:revision>
  <cp:lastPrinted>2021-06-10T06:46:00Z</cp:lastPrinted>
  <dcterms:created xsi:type="dcterms:W3CDTF">2022-03-02T08:14:00Z</dcterms:created>
  <dcterms:modified xsi:type="dcterms:W3CDTF">2022-03-17T08:57:00Z</dcterms:modified>
</cp:coreProperties>
</file>